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5B" w:rsidRDefault="0046065B" w:rsidP="00F1586B">
      <w:pPr>
        <w:tabs>
          <w:tab w:val="left" w:pos="7620"/>
        </w:tabs>
        <w:jc w:val="center"/>
        <w:rPr>
          <w:b/>
        </w:rPr>
      </w:pPr>
      <w:r>
        <w:rPr>
          <w:b/>
        </w:rPr>
        <w:t xml:space="preserve">ENGLISH </w:t>
      </w:r>
      <w:r w:rsidR="000F2892">
        <w:rPr>
          <w:b/>
        </w:rPr>
        <w:t>–</w:t>
      </w:r>
      <w:r>
        <w:rPr>
          <w:b/>
        </w:rPr>
        <w:t xml:space="preserve"> </w:t>
      </w:r>
      <w:r w:rsidR="000F2892">
        <w:rPr>
          <w:b/>
        </w:rPr>
        <w:t xml:space="preserve">DHHA </w:t>
      </w:r>
      <w:r w:rsidR="00AA10B1">
        <w:rPr>
          <w:b/>
        </w:rPr>
        <w:t>ENGA Major AY 2016-2017</w:t>
      </w:r>
    </w:p>
    <w:p w:rsidR="0046065B" w:rsidRDefault="0046065B" w:rsidP="0046065B">
      <w:pPr>
        <w:tabs>
          <w:tab w:val="left" w:pos="76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175"/>
        <w:gridCol w:w="568"/>
        <w:gridCol w:w="1988"/>
        <w:gridCol w:w="1176"/>
        <w:gridCol w:w="1176"/>
        <w:gridCol w:w="1129"/>
      </w:tblGrid>
      <w:tr w:rsidR="0046065B" w:rsidTr="00F1586B">
        <w:trPr>
          <w:trHeight w:val="223"/>
        </w:trPr>
        <w:tc>
          <w:tcPr>
            <w:tcW w:w="2466" w:type="pct"/>
            <w:gridSpan w:val="3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 xml:space="preserve">Name: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FORMDROPDOWN </w:instrText>
            </w:r>
            <w:r w:rsidR="00F1586B">
              <w:rPr>
                <w:sz w:val="20"/>
                <w:szCs w:val="20"/>
              </w:rPr>
            </w:r>
            <w:r w:rsidR="00F1586B">
              <w:rPr>
                <w:sz w:val="20"/>
                <w:szCs w:val="20"/>
              </w:rPr>
              <w:fldChar w:fldCharType="separate"/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3" w:type="pct"/>
            <w:gridSpan w:val="3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Updates</w:t>
            </w:r>
          </w:p>
        </w:tc>
      </w:tr>
      <w:tr w:rsidR="0046065B" w:rsidTr="00F1586B">
        <w:trPr>
          <w:trHeight w:val="223"/>
        </w:trPr>
        <w:tc>
          <w:tcPr>
            <w:tcW w:w="1195" w:type="pct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TCNJ ID: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 xml:space="preserve">TCNJ Entry: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Major Entry: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</w:tr>
      <w:tr w:rsidR="0046065B" w:rsidTr="00F1586B">
        <w:trPr>
          <w:trHeight w:val="69"/>
        </w:trPr>
        <w:tc>
          <w:tcPr>
            <w:tcW w:w="1195" w:type="pct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2</w:t>
            </w:r>
            <w:r w:rsidRPr="00EE57E2">
              <w:rPr>
                <w:sz w:val="20"/>
                <w:szCs w:val="20"/>
                <w:vertAlign w:val="superscript"/>
              </w:rPr>
              <w:t>nd</w:t>
            </w:r>
            <w:r w:rsidRPr="00EE57E2">
              <w:rPr>
                <w:sz w:val="20"/>
                <w:szCs w:val="20"/>
              </w:rPr>
              <w:t xml:space="preserve"> Major: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FORMDROPDOWN </w:instrText>
            </w:r>
            <w:r w:rsidR="00F1586B">
              <w:rPr>
                <w:sz w:val="20"/>
                <w:szCs w:val="20"/>
              </w:rPr>
            </w:r>
            <w:r w:rsidR="00F1586B">
              <w:rPr>
                <w:sz w:val="20"/>
                <w:szCs w:val="20"/>
              </w:rPr>
              <w:fldChar w:fldCharType="separate"/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1</w:t>
            </w:r>
            <w:r w:rsidRPr="00EE57E2">
              <w:rPr>
                <w:sz w:val="20"/>
                <w:szCs w:val="20"/>
                <w:vertAlign w:val="superscript"/>
              </w:rPr>
              <w:t>st</w:t>
            </w:r>
            <w:r w:rsidRPr="00EE57E2">
              <w:rPr>
                <w:sz w:val="20"/>
                <w:szCs w:val="20"/>
              </w:rPr>
              <w:t xml:space="preserve"> Minor: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FORMDROPDOWN </w:instrText>
            </w:r>
            <w:r w:rsidR="00F1586B">
              <w:rPr>
                <w:sz w:val="20"/>
                <w:szCs w:val="20"/>
              </w:rPr>
            </w:r>
            <w:r w:rsidR="00F1586B">
              <w:rPr>
                <w:sz w:val="20"/>
                <w:szCs w:val="20"/>
              </w:rPr>
              <w:fldChar w:fldCharType="separate"/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2</w:t>
            </w:r>
            <w:r w:rsidRPr="00EE57E2">
              <w:rPr>
                <w:sz w:val="20"/>
                <w:szCs w:val="20"/>
                <w:vertAlign w:val="superscript"/>
              </w:rPr>
              <w:t>nd</w:t>
            </w:r>
            <w:r w:rsidRPr="00EE57E2">
              <w:rPr>
                <w:sz w:val="20"/>
                <w:szCs w:val="20"/>
              </w:rPr>
              <w:t xml:space="preserve"> Minor: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FORMDROPDOWN </w:instrText>
            </w:r>
            <w:r w:rsidR="00F1586B">
              <w:rPr>
                <w:sz w:val="20"/>
                <w:szCs w:val="20"/>
              </w:rPr>
            </w:r>
            <w:r w:rsidR="00F1586B">
              <w:rPr>
                <w:sz w:val="20"/>
                <w:szCs w:val="20"/>
              </w:rPr>
              <w:fldChar w:fldCharType="separate"/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</w:tr>
      <w:tr w:rsidR="0046065B" w:rsidTr="00F1586B">
        <w:trPr>
          <w:trHeight w:val="223"/>
        </w:trPr>
        <w:tc>
          <w:tcPr>
            <w:tcW w:w="1195" w:type="pct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 xml:space="preserve">Earned Hours: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 xml:space="preserve">GPA: 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t>Major GPA:</w:t>
            </w:r>
            <w:r w:rsidRPr="00EE57E2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shd w:val="clear" w:color="auto" w:fill="auto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57E2">
              <w:rPr>
                <w:sz w:val="20"/>
                <w:szCs w:val="20"/>
              </w:rPr>
              <w:instrText xml:space="preserve"> FORMTEXT </w:instrText>
            </w:r>
            <w:r w:rsidRPr="00EE57E2">
              <w:rPr>
                <w:sz w:val="20"/>
                <w:szCs w:val="20"/>
              </w:rPr>
            </w:r>
            <w:r w:rsidRPr="00EE57E2">
              <w:rPr>
                <w:sz w:val="20"/>
                <w:szCs w:val="20"/>
              </w:rPr>
              <w:fldChar w:fldCharType="separate"/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noProof/>
                <w:sz w:val="20"/>
                <w:szCs w:val="20"/>
              </w:rPr>
              <w:t> </w:t>
            </w:r>
            <w:r w:rsidRPr="00EE57E2">
              <w:rPr>
                <w:sz w:val="20"/>
                <w:szCs w:val="20"/>
              </w:rPr>
              <w:fldChar w:fldCharType="end"/>
            </w:r>
          </w:p>
        </w:tc>
      </w:tr>
      <w:tr w:rsidR="0046065B" w:rsidRPr="00EE57E2" w:rsidTr="00F1586B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5000" w:type="pct"/>
            <w:gridSpan w:val="7"/>
          </w:tcPr>
          <w:p w:rsidR="0046065B" w:rsidRPr="00EE57E2" w:rsidRDefault="0046065B" w:rsidP="00A34662">
            <w:pPr>
              <w:jc w:val="center"/>
              <w:rPr>
                <w:b/>
              </w:rPr>
            </w:pPr>
            <w:r w:rsidRPr="00EE57E2">
              <w:rPr>
                <w:b/>
              </w:rPr>
              <w:t>English Major Program Requirements</w:t>
            </w:r>
          </w:p>
        </w:tc>
      </w:tr>
      <w:tr w:rsidR="0046065B" w:rsidRPr="00EE57E2" w:rsidTr="00F1586B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5000" w:type="pct"/>
            <w:gridSpan w:val="7"/>
            <w:shd w:val="clear" w:color="auto" w:fill="D9D9D9"/>
          </w:tcPr>
          <w:p w:rsidR="0046065B" w:rsidRPr="00EE57E2" w:rsidRDefault="0046065B" w:rsidP="00A34662">
            <w:pPr>
              <w:rPr>
                <w:sz w:val="20"/>
                <w:szCs w:val="20"/>
              </w:rPr>
            </w:pPr>
            <w:r w:rsidRPr="00EE57E2">
              <w:rPr>
                <w:b/>
                <w:sz w:val="20"/>
                <w:szCs w:val="20"/>
              </w:rPr>
              <w:t xml:space="preserve">                                                      Courses                                                                               Grade</w:t>
            </w:r>
          </w:p>
        </w:tc>
      </w:tr>
      <w:tr w:rsidR="0046065B" w:rsidRPr="00EE57E2" w:rsidTr="00F1586B">
        <w:tblPrEx>
          <w:tblCellMar>
            <w:left w:w="0" w:type="dxa"/>
            <w:right w:w="0" w:type="dxa"/>
          </w:tblCellMar>
        </w:tblPrEx>
        <w:trPr>
          <w:trHeight w:val="8787"/>
        </w:trPr>
        <w:tc>
          <w:tcPr>
            <w:tcW w:w="5000" w:type="pct"/>
            <w:gridSpan w:val="7"/>
          </w:tcPr>
          <w:tbl>
            <w:tblPr>
              <w:tblW w:w="8109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7"/>
              <w:gridCol w:w="1802"/>
            </w:tblGrid>
            <w:tr w:rsidR="0046065B" w:rsidRPr="00EE57E2" w:rsidTr="00A34662">
              <w:trPr>
                <w:trHeight w:val="527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t>Major Core: - 11 Courses</w:t>
                  </w:r>
                </w:p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596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065B" w:rsidRPr="00EE57E2" w:rsidRDefault="00F1586B" w:rsidP="00A346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Critical Content</w:t>
                  </w:r>
                  <w:r w:rsidR="0046065B" w:rsidRPr="00EE57E2">
                    <w:rPr>
                      <w:b/>
                      <w:sz w:val="20"/>
                      <w:szCs w:val="20"/>
                    </w:rPr>
                    <w:t xml:space="preserve"> Courses: 3</w:t>
                  </w:r>
                </w:p>
              </w:tc>
            </w:tr>
            <w:tr w:rsidR="0046065B" w:rsidRPr="00EE57E2" w:rsidTr="00A34662">
              <w:trPr>
                <w:trHeight w:val="308"/>
              </w:trPr>
              <w:tc>
                <w:tcPr>
                  <w:tcW w:w="3889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LIT 200 Intro to Poetry </w:t>
                  </w:r>
                </w:p>
              </w:tc>
              <w:tc>
                <w:tcPr>
                  <w:tcW w:w="1111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308"/>
              </w:trPr>
              <w:tc>
                <w:tcPr>
                  <w:tcW w:w="3889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>LIT 201 Approaches to Literature</w:t>
                  </w:r>
                </w:p>
              </w:tc>
              <w:tc>
                <w:tcPr>
                  <w:tcW w:w="1111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308"/>
              </w:trPr>
              <w:tc>
                <w:tcPr>
                  <w:tcW w:w="3889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 xml:space="preserve">LIT </w:t>
                  </w:r>
                  <w:r>
                    <w:rPr>
                      <w:sz w:val="20"/>
                      <w:szCs w:val="20"/>
                    </w:rPr>
                    <w:t>202 Cultures and Canons</w:t>
                  </w:r>
                </w:p>
              </w:tc>
              <w:tc>
                <w:tcPr>
                  <w:tcW w:w="1111" w:type="pct"/>
                  <w:shd w:val="clear" w:color="auto" w:fill="auto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167"/>
              </w:trPr>
              <w:tc>
                <w:tcPr>
                  <w:tcW w:w="5000" w:type="pct"/>
                  <w:gridSpan w:val="2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t>Major Options/Concentrations:</w:t>
                  </w:r>
                </w:p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499"/>
              </w:trPr>
              <w:tc>
                <w:tcPr>
                  <w:tcW w:w="5000" w:type="pct"/>
                  <w:gridSpan w:val="2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t>Literary History: - 3 Courses</w:t>
                  </w:r>
                </w:p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 xml:space="preserve">Choose three 200-300-level literary history courses w/one </w:t>
                  </w:r>
                  <w:r>
                    <w:rPr>
                      <w:sz w:val="20"/>
                      <w:szCs w:val="20"/>
                    </w:rPr>
                    <w:t>Pre</w:t>
                  </w:r>
                  <w:r w:rsidRPr="00EE57E2">
                    <w:rPr>
                      <w:sz w:val="20"/>
                      <w:szCs w:val="20"/>
                    </w:rPr>
                    <w:t xml:space="preserve"> 1660</w:t>
                  </w:r>
                </w:p>
              </w:tc>
            </w:tr>
            <w:tr w:rsidR="0046065B" w:rsidRPr="00EE57E2" w:rsidTr="00A34662">
              <w:trPr>
                <w:trHeight w:val="228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228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228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687"/>
              </w:trPr>
              <w:tc>
                <w:tcPr>
                  <w:tcW w:w="5000" w:type="pct"/>
                  <w:gridSpan w:val="2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t>English Electives: - 3 Courses</w:t>
                  </w:r>
                </w:p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>Three English electives in consultation with advisor</w:t>
                  </w:r>
                </w:p>
              </w:tc>
            </w:tr>
            <w:tr w:rsidR="0046065B" w:rsidRPr="00EE57E2" w:rsidTr="00A34662">
              <w:trPr>
                <w:trHeight w:val="74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 310 Literature for Young Readers (If you have not taken RAL 225)</w:t>
                  </w: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74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LNG 201 </w:t>
                  </w: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74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111"/>
              </w:trPr>
              <w:tc>
                <w:tcPr>
                  <w:tcW w:w="5000" w:type="pct"/>
                  <w:gridSpan w:val="2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*You must take </w:t>
                  </w:r>
                  <w:r w:rsidRPr="00EE57E2">
                    <w:rPr>
                      <w:sz w:val="20"/>
                      <w:szCs w:val="20"/>
                    </w:rPr>
                    <w:t>LIT 310 Literature for Young Readers</w:t>
                  </w:r>
                  <w:r>
                    <w:rPr>
                      <w:sz w:val="20"/>
                      <w:szCs w:val="20"/>
                    </w:rPr>
                    <w:t xml:space="preserve"> (if you did not take RAL 225)</w:t>
                  </w:r>
                </w:p>
              </w:tc>
            </w:tr>
            <w:tr w:rsidR="0046065B" w:rsidRPr="00EE57E2" w:rsidTr="00A34662">
              <w:trPr>
                <w:trHeight w:val="111"/>
              </w:trPr>
              <w:tc>
                <w:tcPr>
                  <w:tcW w:w="5000" w:type="pct"/>
                  <w:gridSpan w:val="2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t>Capstone - 2 Courses</w:t>
                  </w:r>
                </w:p>
                <w:p w:rsidR="0046065B" w:rsidRPr="00EE57E2" w:rsidRDefault="0046065B" w:rsidP="00F1586B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 xml:space="preserve">Prerequisite:  completion of a minimum of </w:t>
                  </w:r>
                  <w:r w:rsidR="00F1586B">
                    <w:rPr>
                      <w:sz w:val="20"/>
                      <w:szCs w:val="20"/>
                    </w:rPr>
                    <w:t>five</w:t>
                  </w:r>
                  <w:r w:rsidRPr="00EE57E2">
                    <w:rPr>
                      <w:sz w:val="20"/>
                      <w:szCs w:val="20"/>
                    </w:rPr>
                    <w:t xml:space="preserve"> English courses in the major</w:t>
                  </w:r>
                </w:p>
              </w:tc>
            </w:tr>
            <w:tr w:rsidR="0046065B" w:rsidRPr="00EE57E2" w:rsidTr="00A34662">
              <w:trPr>
                <w:trHeight w:val="238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>LIT 499 Seminar I</w:t>
                  </w: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ind w:left="-11"/>
                    <w:rPr>
                      <w:sz w:val="20"/>
                      <w:szCs w:val="20"/>
                    </w:rPr>
                  </w:pPr>
                </w:p>
              </w:tc>
            </w:tr>
            <w:tr w:rsidR="0046065B" w:rsidRPr="00EE57E2" w:rsidTr="00A34662">
              <w:trPr>
                <w:trHeight w:val="238"/>
              </w:trPr>
              <w:tc>
                <w:tcPr>
                  <w:tcW w:w="3889" w:type="pct"/>
                </w:tcPr>
                <w:p w:rsidR="0046065B" w:rsidRPr="00EE57E2" w:rsidRDefault="0046065B" w:rsidP="00A34662">
                  <w:pPr>
                    <w:rPr>
                      <w:sz w:val="20"/>
                      <w:szCs w:val="20"/>
                    </w:rPr>
                  </w:pPr>
                  <w:r w:rsidRPr="00EE57E2">
                    <w:rPr>
                      <w:sz w:val="20"/>
                      <w:szCs w:val="20"/>
                    </w:rPr>
                    <w:t>LIT 499 Seminar II</w:t>
                  </w:r>
                </w:p>
              </w:tc>
              <w:tc>
                <w:tcPr>
                  <w:tcW w:w="1111" w:type="pct"/>
                </w:tcPr>
                <w:p w:rsidR="0046065B" w:rsidRPr="00EE57E2" w:rsidRDefault="0046065B" w:rsidP="00A34662">
                  <w:pPr>
                    <w:ind w:left="-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065B" w:rsidRPr="00EE57E2" w:rsidRDefault="0046065B" w:rsidP="00A34662">
            <w:pPr>
              <w:rPr>
                <w:b/>
                <w:sz w:val="20"/>
                <w:szCs w:val="20"/>
              </w:rPr>
            </w:pPr>
          </w:p>
          <w:p w:rsidR="0046065B" w:rsidRPr="00EE57E2" w:rsidRDefault="0046065B" w:rsidP="00A34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E57E2">
              <w:rPr>
                <w:b/>
                <w:sz w:val="20"/>
                <w:szCs w:val="20"/>
              </w:rPr>
              <w:t>*** A minimum of (C) in LIT 20</w:t>
            </w:r>
            <w:r w:rsidR="006F217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 xml:space="preserve"> LIT 201</w:t>
            </w:r>
            <w:r w:rsidR="006F2174">
              <w:rPr>
                <w:b/>
                <w:sz w:val="20"/>
                <w:szCs w:val="20"/>
              </w:rPr>
              <w:t>, and LIT 202</w:t>
            </w:r>
            <w:r w:rsidRPr="00EE57E2">
              <w:rPr>
                <w:b/>
                <w:sz w:val="20"/>
                <w:szCs w:val="20"/>
              </w:rPr>
              <w:t xml:space="preserve"> and a minimum of (C-) in all other English department courses.</w:t>
            </w:r>
          </w:p>
          <w:p w:rsidR="0046065B" w:rsidRPr="00EE57E2" w:rsidRDefault="0046065B" w:rsidP="00A34662">
            <w:pPr>
              <w:ind w:left="1080"/>
              <w:rPr>
                <w:b/>
                <w:sz w:val="20"/>
                <w:szCs w:val="20"/>
              </w:rPr>
            </w:pPr>
          </w:p>
          <w:p w:rsidR="0046065B" w:rsidRPr="00EE57E2" w:rsidRDefault="0046065B" w:rsidP="00A34662">
            <w:pPr>
              <w:ind w:left="1080"/>
              <w:rPr>
                <w:b/>
                <w:sz w:val="20"/>
                <w:szCs w:val="20"/>
              </w:rPr>
            </w:pPr>
            <w:r w:rsidRPr="00EE57E2"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3418" w:type="dxa"/>
              <w:tblInd w:w="1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8"/>
            </w:tblGrid>
            <w:tr w:rsidR="0046065B" w:rsidRPr="00EE57E2" w:rsidTr="00A34662">
              <w:trPr>
                <w:trHeight w:val="223"/>
              </w:trPr>
              <w:tc>
                <w:tcPr>
                  <w:tcW w:w="3418" w:type="dxa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EE57E2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F1586B">
                    <w:rPr>
                      <w:b/>
                      <w:sz w:val="20"/>
                      <w:szCs w:val="20"/>
                    </w:rPr>
                  </w:r>
                  <w:r w:rsidR="00F1586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EE57E2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EE57E2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E57E2">
                    <w:rPr>
                      <w:b/>
                      <w:sz w:val="20"/>
                      <w:szCs w:val="20"/>
                    </w:rPr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065B" w:rsidRPr="00EE57E2" w:rsidTr="00A34662">
              <w:trPr>
                <w:trHeight w:val="223"/>
              </w:trPr>
              <w:tc>
                <w:tcPr>
                  <w:tcW w:w="3418" w:type="dxa"/>
                </w:tcPr>
                <w:p w:rsidR="0046065B" w:rsidRPr="00EE57E2" w:rsidRDefault="0046065B" w:rsidP="00A34662">
                  <w:pPr>
                    <w:rPr>
                      <w:b/>
                      <w:sz w:val="20"/>
                      <w:szCs w:val="20"/>
                    </w:rPr>
                  </w:pPr>
                  <w:r w:rsidRPr="00EE57E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EE57E2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F1586B">
                    <w:rPr>
                      <w:b/>
                      <w:sz w:val="20"/>
                      <w:szCs w:val="20"/>
                    </w:rPr>
                  </w:r>
                  <w:r w:rsidR="00F1586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EE57E2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EE57E2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E57E2">
                    <w:rPr>
                      <w:b/>
                      <w:sz w:val="20"/>
                      <w:szCs w:val="20"/>
                    </w:rPr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E57E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6065B" w:rsidRPr="00EE57E2" w:rsidRDefault="0046065B" w:rsidP="00A34662">
            <w:pPr>
              <w:rPr>
                <w:b/>
                <w:sz w:val="20"/>
                <w:szCs w:val="20"/>
              </w:rPr>
            </w:pPr>
          </w:p>
          <w:p w:rsidR="0046065B" w:rsidRDefault="0046065B" w:rsidP="00A34662">
            <w:pPr>
              <w:rPr>
                <w:b/>
                <w:sz w:val="20"/>
                <w:szCs w:val="20"/>
              </w:rPr>
            </w:pPr>
          </w:p>
          <w:p w:rsidR="0046065B" w:rsidRDefault="0046065B" w:rsidP="00A34662">
            <w:pPr>
              <w:rPr>
                <w:b/>
                <w:sz w:val="20"/>
                <w:szCs w:val="20"/>
              </w:rPr>
            </w:pPr>
          </w:p>
          <w:p w:rsidR="0046065B" w:rsidRPr="00EE57E2" w:rsidRDefault="0046065B" w:rsidP="00A34662">
            <w:pPr>
              <w:rPr>
                <w:b/>
                <w:sz w:val="20"/>
                <w:szCs w:val="20"/>
              </w:rPr>
            </w:pPr>
          </w:p>
          <w:p w:rsidR="0046065B" w:rsidRPr="00EE57E2" w:rsidRDefault="0046065B" w:rsidP="00A34662">
            <w:pPr>
              <w:pBdr>
                <w:bottom w:val="single" w:sz="12" w:space="1" w:color="auto"/>
              </w:pBdr>
              <w:ind w:firstLine="1080"/>
              <w:rPr>
                <w:sz w:val="20"/>
                <w:szCs w:val="20"/>
              </w:rPr>
            </w:pPr>
            <w:r w:rsidRPr="00EE57E2">
              <w:rPr>
                <w:b/>
                <w:sz w:val="20"/>
                <w:szCs w:val="20"/>
              </w:rPr>
              <w:t xml:space="preserve">NOTE:  </w:t>
            </w:r>
            <w:r w:rsidRPr="00EE57E2">
              <w:rPr>
                <w:sz w:val="20"/>
                <w:szCs w:val="20"/>
              </w:rPr>
              <w:t xml:space="preserve">To complete major, students are required to take a minimum of </w:t>
            </w:r>
            <w:r>
              <w:rPr>
                <w:sz w:val="20"/>
                <w:szCs w:val="20"/>
              </w:rPr>
              <w:t>five</w:t>
            </w:r>
            <w:r w:rsidRPr="00EE57E2">
              <w:rPr>
                <w:sz w:val="20"/>
                <w:szCs w:val="20"/>
              </w:rPr>
              <w:t xml:space="preserve"> 300-400 level courses.</w:t>
            </w:r>
          </w:p>
          <w:p w:rsidR="0046065B" w:rsidRPr="00EE57E2" w:rsidRDefault="0046065B" w:rsidP="00A34662">
            <w:pPr>
              <w:pBdr>
                <w:bottom w:val="single" w:sz="12" w:space="1" w:color="auto"/>
              </w:pBdr>
              <w:ind w:firstLine="1080"/>
              <w:rPr>
                <w:sz w:val="20"/>
                <w:szCs w:val="20"/>
              </w:rPr>
            </w:pPr>
          </w:p>
          <w:p w:rsidR="0046065B" w:rsidRPr="00EE57E2" w:rsidRDefault="0046065B" w:rsidP="00A34662">
            <w:pPr>
              <w:rPr>
                <w:sz w:val="20"/>
                <w:szCs w:val="20"/>
              </w:rPr>
            </w:pPr>
          </w:p>
          <w:p w:rsidR="0046065B" w:rsidRPr="00EE57E2" w:rsidRDefault="0046065B" w:rsidP="00A3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Approval:</w:t>
            </w:r>
          </w:p>
        </w:tc>
      </w:tr>
    </w:tbl>
    <w:p w:rsidR="001F7597" w:rsidRDefault="001F7597" w:rsidP="0046065B"/>
    <w:p w:rsidR="00F1586B" w:rsidRDefault="00F1586B" w:rsidP="0046065B">
      <w:r>
        <w:rPr>
          <w:rStyle w:val="EndnoteReference"/>
        </w:rPr>
        <w:endnoteReference w:id="1"/>
      </w:r>
    </w:p>
    <w:sectPr w:rsidR="00F1586B" w:rsidSect="00F1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6B" w:rsidRDefault="00F1586B" w:rsidP="00F1586B">
      <w:r>
        <w:separator/>
      </w:r>
    </w:p>
  </w:endnote>
  <w:endnote w:type="continuationSeparator" w:id="0">
    <w:p w:rsidR="00F1586B" w:rsidRDefault="00F1586B" w:rsidP="00F1586B">
      <w:r>
        <w:continuationSeparator/>
      </w:r>
    </w:p>
  </w:endnote>
  <w:endnote w:id="1">
    <w:p w:rsidR="00F1586B" w:rsidRDefault="00F1586B">
      <w:pPr>
        <w:pStyle w:val="EndnoteText"/>
      </w:pPr>
      <w:r>
        <w:rPr>
          <w:rStyle w:val="EndnoteReference"/>
        </w:rPr>
        <w:endnoteRef/>
      </w:r>
      <w:r>
        <w:t xml:space="preserve"> Updated 2/19/16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6B" w:rsidRDefault="00F1586B" w:rsidP="00F1586B">
      <w:r>
        <w:separator/>
      </w:r>
    </w:p>
  </w:footnote>
  <w:footnote w:type="continuationSeparator" w:id="0">
    <w:p w:rsidR="00F1586B" w:rsidRDefault="00F1586B" w:rsidP="00F1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5B"/>
    <w:rsid w:val="000F2892"/>
    <w:rsid w:val="001F7597"/>
    <w:rsid w:val="0046065B"/>
    <w:rsid w:val="006F2174"/>
    <w:rsid w:val="00AA10B1"/>
    <w:rsid w:val="00F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93F6-70DB-49A1-9AAD-32CC7A9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74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58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8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2A04-1A0C-440E-A2F0-B8BF86F5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Ordini</dc:creator>
  <cp:keywords/>
  <dc:description/>
  <cp:lastModifiedBy>Michelle Ordini</cp:lastModifiedBy>
  <cp:revision>3</cp:revision>
  <cp:lastPrinted>2015-05-27T20:49:00Z</cp:lastPrinted>
  <dcterms:created xsi:type="dcterms:W3CDTF">2016-02-19T21:01:00Z</dcterms:created>
  <dcterms:modified xsi:type="dcterms:W3CDTF">2016-02-19T21:03:00Z</dcterms:modified>
</cp:coreProperties>
</file>